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E7" w:rsidRDefault="003C18E7" w:rsidP="00AA1C42">
      <w:pPr>
        <w:spacing w:after="0"/>
        <w:jc w:val="center"/>
      </w:pPr>
      <w:r>
        <w:t xml:space="preserve">Treasurer’s Report for </w:t>
      </w:r>
      <w:r w:rsidR="00AA1C42">
        <w:t xml:space="preserve">August </w:t>
      </w:r>
      <w:r w:rsidR="00021FD4">
        <w:t xml:space="preserve">2018 </w:t>
      </w:r>
      <w:r w:rsidR="00AA1C42">
        <w:t>Retreat</w:t>
      </w:r>
    </w:p>
    <w:p w:rsidR="00AA1C42" w:rsidRDefault="00AA1C42" w:rsidP="00AA1C42">
      <w:pPr>
        <w:spacing w:after="0"/>
        <w:jc w:val="center"/>
      </w:pPr>
    </w:p>
    <w:p w:rsidR="008D3018" w:rsidRDefault="009C571E" w:rsidP="003C18E7">
      <w:pPr>
        <w:spacing w:after="0"/>
      </w:pPr>
      <w:r>
        <w:t xml:space="preserve">This Treasurer’s report is posted on our </w:t>
      </w:r>
      <w:r w:rsidR="00AA1C42">
        <w:t xml:space="preserve">Detroit Links </w:t>
      </w:r>
      <w:r>
        <w:t>website along with our Detail Report, Program Budget Report, Operation Budget Report, STEAMM Detail Report</w:t>
      </w:r>
      <w:r w:rsidR="00AA1C42">
        <w:t>, and 2017-18 Annual Report</w:t>
      </w:r>
      <w:r>
        <w:t xml:space="preserve">. </w:t>
      </w:r>
      <w:r w:rsidR="00891971">
        <w:t xml:space="preserve"> </w:t>
      </w:r>
    </w:p>
    <w:p w:rsidR="00AA1C42" w:rsidRDefault="00AA1C42" w:rsidP="003C18E7">
      <w:pPr>
        <w:spacing w:after="0"/>
      </w:pPr>
    </w:p>
    <w:p w:rsidR="006434C2" w:rsidRDefault="006434C2" w:rsidP="003C18E7">
      <w:pPr>
        <w:spacing w:after="0"/>
      </w:pPr>
    </w:p>
    <w:p w:rsidR="006434C2" w:rsidRDefault="006434C2" w:rsidP="003C18E7">
      <w:pPr>
        <w:spacing w:after="0"/>
      </w:pPr>
      <w:r w:rsidRPr="006434C2">
        <w:rPr>
          <w:b/>
          <w:u w:val="single"/>
        </w:rPr>
        <w:t>Financial Roles</w:t>
      </w:r>
      <w:r>
        <w:t>:</w:t>
      </w:r>
    </w:p>
    <w:p w:rsidR="006434C2" w:rsidRDefault="006434C2" w:rsidP="003C18E7">
      <w:pPr>
        <w:spacing w:after="0"/>
      </w:pPr>
      <w:r>
        <w:t xml:space="preserve">You have two Financial Officers: Treasurer and Financial Secretary.    Basically, Link Iris collects and she verifies that everyone pays what they owe.  I deposit </w:t>
      </w:r>
      <w:r w:rsidR="0008353A">
        <w:t xml:space="preserve">the </w:t>
      </w:r>
      <w:r>
        <w:t>money and write checks.   I balance the check books</w:t>
      </w:r>
      <w:r w:rsidR="004B765C">
        <w:t xml:space="preserve">, </w:t>
      </w:r>
      <w:r>
        <w:t>provide reports</w:t>
      </w:r>
      <w:r w:rsidR="004B765C">
        <w:t xml:space="preserve">, and write your </w:t>
      </w:r>
      <w:r>
        <w:t>reimbursement checks.</w:t>
      </w:r>
    </w:p>
    <w:p w:rsidR="006434C2" w:rsidRDefault="006434C2" w:rsidP="003C18E7">
      <w:pPr>
        <w:spacing w:after="0"/>
      </w:pPr>
    </w:p>
    <w:p w:rsidR="004B765C" w:rsidRDefault="004B765C" w:rsidP="003C18E7">
      <w:pPr>
        <w:spacing w:after="0"/>
      </w:pPr>
    </w:p>
    <w:p w:rsidR="006434C2" w:rsidRDefault="006434C2" w:rsidP="003C18E7">
      <w:pPr>
        <w:spacing w:after="0"/>
      </w:pPr>
      <w:r w:rsidRPr="006434C2">
        <w:rPr>
          <w:b/>
          <w:u w:val="single"/>
        </w:rPr>
        <w:t>Reimbursement Checks</w:t>
      </w:r>
      <w:r>
        <w:t>:</w:t>
      </w:r>
    </w:p>
    <w:p w:rsidR="006434C2" w:rsidRDefault="00767434" w:rsidP="003C18E7">
      <w:pPr>
        <w:spacing w:after="0"/>
      </w:pPr>
      <w:proofErr w:type="gramStart"/>
      <w:r>
        <w:t>Easy steps to get your reimbursement checks.</w:t>
      </w:r>
      <w:proofErr w:type="gramEnd"/>
    </w:p>
    <w:p w:rsidR="00767434" w:rsidRDefault="00767434" w:rsidP="00767434">
      <w:pPr>
        <w:pStyle w:val="ListParagraph"/>
        <w:numPr>
          <w:ilvl w:val="0"/>
          <w:numId w:val="3"/>
        </w:numPr>
        <w:spacing w:after="0"/>
      </w:pPr>
      <w:r>
        <w:t xml:space="preserve">Get a reimbursement form from the Detroit Links website.  It is in the very bottom section under ‘Miscellaneous’.  It is listed under ‘Links Chapter Reimbursement’.  </w:t>
      </w:r>
    </w:p>
    <w:p w:rsidR="00767434" w:rsidRDefault="00767434" w:rsidP="00767434">
      <w:pPr>
        <w:pStyle w:val="ListParagraph"/>
        <w:numPr>
          <w:ilvl w:val="0"/>
          <w:numId w:val="3"/>
        </w:numPr>
        <w:spacing w:after="0"/>
      </w:pPr>
      <w:r>
        <w:t>Make sure you have the original receipt or invoice</w:t>
      </w:r>
    </w:p>
    <w:p w:rsidR="00767434" w:rsidRDefault="00767434" w:rsidP="00767434">
      <w:pPr>
        <w:pStyle w:val="ListParagraph"/>
        <w:numPr>
          <w:ilvl w:val="0"/>
          <w:numId w:val="3"/>
        </w:numPr>
        <w:spacing w:after="0"/>
      </w:pPr>
      <w:r>
        <w:t>Fill out the form and give the form and receipts to the Treasurer</w:t>
      </w:r>
    </w:p>
    <w:p w:rsidR="00767434" w:rsidRDefault="00767434" w:rsidP="00767434">
      <w:pPr>
        <w:spacing w:after="0"/>
      </w:pPr>
    </w:p>
    <w:p w:rsidR="00767434" w:rsidRDefault="00767434" w:rsidP="00767434">
      <w:pPr>
        <w:spacing w:after="0"/>
      </w:pPr>
      <w:r>
        <w:t xml:space="preserve">I’ll be happy to assist you in filling out the form.  </w:t>
      </w:r>
    </w:p>
    <w:p w:rsidR="00767434" w:rsidRDefault="00767434" w:rsidP="00767434">
      <w:pPr>
        <w:spacing w:after="0"/>
      </w:pPr>
      <w:r>
        <w:t xml:space="preserve">Please don’t forward invoices to me.   I need the reimbursement form filled out.  </w:t>
      </w:r>
      <w:r w:rsidR="004B765C">
        <w:t xml:space="preserve">I won’t know if the amount of the bill or invoice is </w:t>
      </w:r>
      <w:r w:rsidR="00021FD4">
        <w:t xml:space="preserve">the </w:t>
      </w:r>
      <w:r w:rsidR="004B765C">
        <w:t>amount you agreed on.  So please always fill out a reimbursement form.</w:t>
      </w:r>
    </w:p>
    <w:p w:rsidR="006434C2" w:rsidRDefault="006434C2" w:rsidP="003C18E7">
      <w:pPr>
        <w:spacing w:after="0"/>
      </w:pPr>
    </w:p>
    <w:p w:rsidR="004B765C" w:rsidRDefault="004B765C" w:rsidP="003C18E7">
      <w:pPr>
        <w:spacing w:after="0"/>
      </w:pPr>
    </w:p>
    <w:p w:rsidR="008D3018" w:rsidRDefault="00AA1C42" w:rsidP="003C18E7">
      <w:pPr>
        <w:spacing w:after="0"/>
      </w:pPr>
      <w:r w:rsidRPr="006434C2">
        <w:rPr>
          <w:b/>
          <w:u w:val="single"/>
        </w:rPr>
        <w:t>2017-18 Annual Report</w:t>
      </w:r>
      <w:r>
        <w:t>:</w:t>
      </w:r>
    </w:p>
    <w:p w:rsidR="00AA1C42" w:rsidRDefault="004B765C" w:rsidP="003C18E7">
      <w:pPr>
        <w:spacing w:after="0"/>
      </w:pPr>
      <w:r>
        <w:t xml:space="preserve">You can find the annual </w:t>
      </w:r>
      <w:r w:rsidR="00AA1C42">
        <w:t xml:space="preserve">report posted on our website.  When you log in, go to the </w:t>
      </w:r>
      <w:r w:rsidR="006434C2">
        <w:t>middle</w:t>
      </w:r>
      <w:r w:rsidR="00AA1C42">
        <w:t xml:space="preserve"> section under ‘Annual Reports’.  </w:t>
      </w:r>
      <w:r w:rsidR="006434C2">
        <w:t>It is listed as ‘Annual Report 2017-18’.  Some numbers from the Annual Report</w:t>
      </w:r>
      <w:r>
        <w:t xml:space="preserve"> you will be interested in when talking about future fundraisers</w:t>
      </w:r>
      <w:r w:rsidR="006434C2">
        <w:t>….</w:t>
      </w:r>
    </w:p>
    <w:p w:rsidR="00AA1C42" w:rsidRDefault="00AA1C42" w:rsidP="003C18E7">
      <w:pPr>
        <w:spacing w:after="0"/>
      </w:pPr>
    </w:p>
    <w:p w:rsidR="008D3018" w:rsidRDefault="008D3018" w:rsidP="003C18E7">
      <w:pPr>
        <w:spacing w:after="0"/>
      </w:pPr>
      <w:r w:rsidRPr="00B95ED2">
        <w:rPr>
          <w:u w:val="single"/>
        </w:rPr>
        <w:t>Operation Budget (Unrestricted)</w:t>
      </w:r>
      <w:r>
        <w:t xml:space="preserve"> Ending Balance:  $25,946.46.</w:t>
      </w:r>
    </w:p>
    <w:p w:rsidR="008D3018" w:rsidRDefault="008D3018" w:rsidP="003C18E7">
      <w:pPr>
        <w:spacing w:after="0"/>
      </w:pPr>
      <w:r>
        <w:t xml:space="preserve">We only budgeted $13,050 </w:t>
      </w:r>
      <w:r w:rsidR="00891971">
        <w:t>this year,</w:t>
      </w:r>
      <w:r>
        <w:t xml:space="preserve"> giving us a surplus of $12,896.46.</w:t>
      </w:r>
    </w:p>
    <w:p w:rsidR="008D3018" w:rsidRDefault="008D3018" w:rsidP="003C18E7">
      <w:pPr>
        <w:spacing w:after="0"/>
      </w:pPr>
    </w:p>
    <w:p w:rsidR="008D3018" w:rsidRDefault="008D3018" w:rsidP="003C18E7">
      <w:pPr>
        <w:spacing w:after="0"/>
      </w:pPr>
      <w:r w:rsidRPr="00B95ED2">
        <w:rPr>
          <w:u w:val="single"/>
        </w:rPr>
        <w:t>Program Budget (Restricted</w:t>
      </w:r>
      <w:r w:rsidRPr="0008353A">
        <w:rPr>
          <w:u w:val="single"/>
        </w:rPr>
        <w:t>) plus Foundation</w:t>
      </w:r>
      <w:r>
        <w:t xml:space="preserve"> Ending Balance</w:t>
      </w:r>
      <w:r w:rsidR="00891971">
        <w:t>s</w:t>
      </w:r>
      <w:r>
        <w:t>: $3</w:t>
      </w:r>
      <w:r w:rsidR="00813F99">
        <w:t>3,240.76</w:t>
      </w:r>
      <w:r>
        <w:t xml:space="preserve"> + $28,5</w:t>
      </w:r>
      <w:r w:rsidR="00AA1C42">
        <w:t>00</w:t>
      </w:r>
      <w:r>
        <w:t>.72 = $61,</w:t>
      </w:r>
      <w:r w:rsidR="00813F99">
        <w:t>7</w:t>
      </w:r>
      <w:r w:rsidR="00AA1C42">
        <w:t>41</w:t>
      </w:r>
      <w:r w:rsidR="00813F99">
        <w:t>.48.</w:t>
      </w:r>
    </w:p>
    <w:p w:rsidR="008D3018" w:rsidRDefault="00891971" w:rsidP="003C18E7">
      <w:pPr>
        <w:spacing w:after="0"/>
      </w:pPr>
      <w:r>
        <w:t xml:space="preserve">We budgeted $24,275 this year.   We have about two and a half years of funding, requiring a fundraiser or assessment </w:t>
      </w:r>
      <w:r w:rsidR="00D23560">
        <w:t xml:space="preserve">on or </w:t>
      </w:r>
      <w:r w:rsidR="007F24C9">
        <w:t>before 2020</w:t>
      </w:r>
      <w:r w:rsidR="00D23560">
        <w:t>-21</w:t>
      </w:r>
      <w:r>
        <w:t>.  We also have the option of using our Operation surplus.</w:t>
      </w:r>
      <w:r w:rsidR="008862B2">
        <w:t xml:space="preserve">  Using our surplus from the Operation Budget would fund us thru the 2020-21 year.</w:t>
      </w:r>
    </w:p>
    <w:p w:rsidR="00B95FFE" w:rsidRDefault="00B95FFE" w:rsidP="003C18E7">
      <w:pPr>
        <w:spacing w:after="0"/>
      </w:pPr>
    </w:p>
    <w:p w:rsidR="004B765C" w:rsidRPr="004B765C" w:rsidRDefault="004B765C" w:rsidP="003C18E7">
      <w:pPr>
        <w:spacing w:after="0"/>
        <w:rPr>
          <w:b/>
          <w:u w:val="single"/>
        </w:rPr>
      </w:pPr>
      <w:r w:rsidRPr="004B765C">
        <w:rPr>
          <w:b/>
          <w:u w:val="single"/>
        </w:rPr>
        <w:t>Overall Financial Schedule</w:t>
      </w:r>
      <w:r>
        <w:rPr>
          <w:b/>
          <w:u w:val="single"/>
        </w:rPr>
        <w:t>:</w:t>
      </w:r>
    </w:p>
    <w:p w:rsidR="00085CEC" w:rsidRPr="00085CEC" w:rsidRDefault="00085CEC" w:rsidP="00085CEC">
      <w:pPr>
        <w:pStyle w:val="textbox"/>
        <w:shd w:val="clear" w:color="auto" w:fill="FFFFFF"/>
        <w:spacing w:before="0" w:beforeAutospacing="0" w:after="0" w:afterAutospacing="0"/>
        <w:rPr>
          <w:rFonts w:asciiTheme="minorHAnsi" w:hAnsiTheme="minorHAnsi"/>
          <w:bCs/>
          <w:sz w:val="22"/>
          <w:szCs w:val="22"/>
        </w:rPr>
      </w:pPr>
      <w:r>
        <w:rPr>
          <w:rFonts w:asciiTheme="minorHAnsi" w:hAnsiTheme="minorHAnsi"/>
          <w:bCs/>
          <w:sz w:val="22"/>
          <w:szCs w:val="22"/>
        </w:rPr>
        <w:t>I have listed the Financial Schedule as given in the Financial Handbook.  We are in good shape.  Link Tiffany chaired the Audit Committee.  The internal audit is complete and the records went to the External CPA, Ben Brown last month for the external review.  They should b</w:t>
      </w:r>
      <w:bookmarkStart w:id="0" w:name="_GoBack"/>
      <w:bookmarkEnd w:id="0"/>
      <w:r>
        <w:rPr>
          <w:rFonts w:asciiTheme="minorHAnsi" w:hAnsiTheme="minorHAnsi"/>
          <w:bCs/>
          <w:sz w:val="22"/>
          <w:szCs w:val="22"/>
        </w:rPr>
        <w:t xml:space="preserve">e completed soon.  </w:t>
      </w:r>
    </w:p>
    <w:p w:rsidR="00021FD4" w:rsidRDefault="00021FD4" w:rsidP="00085CEC">
      <w:pPr>
        <w:pStyle w:val="textbox"/>
        <w:shd w:val="clear" w:color="auto" w:fill="FFFFFF"/>
        <w:spacing w:before="0" w:beforeAutospacing="0" w:after="0" w:afterAutospacing="0"/>
        <w:rPr>
          <w:rFonts w:asciiTheme="minorHAnsi" w:hAnsiTheme="minorHAnsi"/>
          <w:b/>
          <w:bCs/>
          <w:sz w:val="22"/>
          <w:szCs w:val="22"/>
        </w:rPr>
      </w:pPr>
    </w:p>
    <w:p w:rsidR="00021FD4" w:rsidRDefault="00021FD4" w:rsidP="00085CEC">
      <w:pPr>
        <w:pStyle w:val="textbox"/>
        <w:shd w:val="clear" w:color="auto" w:fill="FFFFFF"/>
        <w:spacing w:before="0" w:beforeAutospacing="0" w:after="0" w:afterAutospacing="0"/>
        <w:rPr>
          <w:rFonts w:asciiTheme="minorHAnsi" w:hAnsiTheme="minorHAnsi"/>
          <w:b/>
          <w:bCs/>
          <w:sz w:val="22"/>
          <w:szCs w:val="22"/>
        </w:rPr>
      </w:pPr>
      <w:r>
        <w:rPr>
          <w:rFonts w:asciiTheme="minorHAnsi" w:hAnsiTheme="minorHAnsi"/>
          <w:b/>
          <w:bCs/>
          <w:sz w:val="22"/>
          <w:szCs w:val="22"/>
        </w:rPr>
        <w:t>Financial Schedule:</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September 15</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 xml:space="preserve">Deadline  for  submission  of  </w:t>
      </w:r>
      <w:r w:rsidRPr="00085CEC">
        <w:rPr>
          <w:rFonts w:asciiTheme="minorHAnsi" w:hAnsiTheme="minorHAnsi"/>
          <w:b/>
          <w:bCs/>
          <w:sz w:val="22"/>
          <w:szCs w:val="22"/>
        </w:rPr>
        <w:t>990,  990EZ,  990  N  Tax  Form</w:t>
      </w:r>
      <w:r w:rsidRPr="00085CEC">
        <w:rPr>
          <w:rFonts w:asciiTheme="minorHAnsi" w:hAnsiTheme="minorHAnsi"/>
          <w:b/>
          <w:bCs/>
          <w:sz w:val="22"/>
          <w:szCs w:val="22"/>
        </w:rPr>
        <w:t xml:space="preserve"> </w:t>
      </w:r>
      <w:r w:rsidRPr="00085CEC">
        <w:rPr>
          <w:rFonts w:asciiTheme="minorHAnsi" w:hAnsiTheme="minorHAnsi"/>
          <w:sz w:val="22"/>
          <w:szCs w:val="22"/>
        </w:rPr>
        <w:t xml:space="preserve">to  the  IRS,  with  a  copy  to  The  Links,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proofErr w:type="gramStart"/>
      <w:r w:rsidRPr="00085CEC">
        <w:rPr>
          <w:rFonts w:asciiTheme="minorHAnsi" w:hAnsiTheme="minorHAnsi"/>
          <w:sz w:val="22"/>
          <w:szCs w:val="22"/>
        </w:rPr>
        <w:t>Incorporated.</w:t>
      </w:r>
      <w:proofErr w:type="gramEnd"/>
      <w:r w:rsidRPr="00085CEC">
        <w:rPr>
          <w:rFonts w:asciiTheme="minorHAnsi" w:hAnsiTheme="minorHAnsi"/>
          <w:sz w:val="22"/>
          <w:szCs w:val="22"/>
        </w:rPr>
        <w:t xml:space="preserve">    If  an  extension  is  filed,  a  copy  of  the  extension  request  is  to  be  forwarded  to  The  Links,  Incorporated.</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 xml:space="preserve">Deadline  for  submission  of  </w:t>
      </w:r>
      <w:r w:rsidRPr="00085CEC">
        <w:rPr>
          <w:rFonts w:asciiTheme="minorHAnsi" w:hAnsiTheme="minorHAnsi"/>
          <w:b/>
          <w:bCs/>
          <w:sz w:val="22"/>
          <w:szCs w:val="22"/>
        </w:rPr>
        <w:t>Chapter  Bonding  Insurance</w:t>
      </w:r>
      <w:r w:rsidRPr="00085CEC">
        <w:rPr>
          <w:rFonts w:asciiTheme="minorHAnsi" w:hAnsiTheme="minorHAnsi"/>
          <w:sz w:val="22"/>
          <w:szCs w:val="22"/>
        </w:rPr>
        <w:t xml:space="preserve">,  to  be  processed  online.  Bonding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t xml:space="preserve">insurance  is  due  regardless  of  chapter  filing  for  an  extension  of  Form  990.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 xml:space="preserve">Deadline  for  submission  of  </w:t>
      </w:r>
      <w:r w:rsidRPr="00085CEC">
        <w:rPr>
          <w:rFonts w:asciiTheme="minorHAnsi" w:hAnsiTheme="minorHAnsi"/>
          <w:b/>
          <w:bCs/>
          <w:sz w:val="22"/>
          <w:szCs w:val="22"/>
        </w:rPr>
        <w:t>Internal  Audit  Certification  Form</w:t>
      </w:r>
      <w:r w:rsidRPr="00085CEC">
        <w:rPr>
          <w:rFonts w:asciiTheme="minorHAnsi" w:hAnsiTheme="minorHAnsi"/>
          <w:b/>
          <w:bCs/>
          <w:sz w:val="22"/>
          <w:szCs w:val="22"/>
        </w:rPr>
        <w:t xml:space="preserve"> </w:t>
      </w:r>
      <w:r w:rsidRPr="00085CEC">
        <w:rPr>
          <w:rFonts w:asciiTheme="minorHAnsi" w:hAnsiTheme="minorHAnsi"/>
          <w:sz w:val="22"/>
          <w:szCs w:val="22"/>
        </w:rPr>
        <w:t>,  with</w:t>
      </w:r>
      <w:r w:rsidRPr="00085CEC">
        <w:rPr>
          <w:rFonts w:asciiTheme="minorHAnsi" w:hAnsiTheme="minorHAnsi"/>
          <w:sz w:val="22"/>
          <w:szCs w:val="22"/>
        </w:rPr>
        <w:t xml:space="preserve"> </w:t>
      </w:r>
      <w:r w:rsidRPr="00085CEC">
        <w:rPr>
          <w:rFonts w:asciiTheme="minorHAnsi" w:hAnsiTheme="minorHAnsi"/>
          <w:b/>
          <w:bCs/>
          <w:sz w:val="22"/>
          <w:szCs w:val="22"/>
        </w:rPr>
        <w:t>Treasurer  Year  End Financial  Report</w:t>
      </w:r>
      <w:r>
        <w:rPr>
          <w:rFonts w:asciiTheme="minorHAnsi" w:hAnsiTheme="minorHAnsi"/>
          <w:b/>
          <w:bCs/>
          <w:sz w:val="22"/>
          <w:szCs w:val="22"/>
        </w:rPr>
        <w:t xml:space="preserve"> </w:t>
      </w:r>
      <w:r w:rsidRPr="00085CEC">
        <w:rPr>
          <w:rFonts w:asciiTheme="minorHAnsi" w:hAnsiTheme="minorHAnsi"/>
          <w:sz w:val="22"/>
          <w:szCs w:val="22"/>
        </w:rPr>
        <w:t>attached.  (</w:t>
      </w:r>
      <w:r w:rsidRPr="00085CEC">
        <w:rPr>
          <w:rFonts w:asciiTheme="minorHAnsi" w:hAnsiTheme="minorHAnsi"/>
          <w:sz w:val="22"/>
          <w:szCs w:val="22"/>
        </w:rPr>
        <w:t>Due September 15, 2016 and every September 15 thereafter</w:t>
      </w:r>
      <w:r w:rsidRPr="00085CEC">
        <w:rPr>
          <w:rFonts w:asciiTheme="minorHAnsi" w:hAnsiTheme="minorHAnsi"/>
          <w:sz w:val="22"/>
          <w:szCs w:val="22"/>
        </w:rPr>
        <w:t>)</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 xml:space="preserve">Deadline  for  submission  of  chapter </w:t>
      </w:r>
      <w:r w:rsidRPr="00085CEC">
        <w:rPr>
          <w:rFonts w:asciiTheme="minorHAnsi" w:hAnsiTheme="minorHAnsi"/>
          <w:b/>
          <w:bCs/>
          <w:sz w:val="22"/>
          <w:szCs w:val="22"/>
        </w:rPr>
        <w:t>external  audits.</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Chapter</w:t>
      </w:r>
      <w:r w:rsidRPr="00085CEC">
        <w:rPr>
          <w:rFonts w:asciiTheme="minorHAnsi" w:hAnsiTheme="minorHAnsi"/>
          <w:sz w:val="22"/>
          <w:szCs w:val="22"/>
        </w:rPr>
        <w:t xml:space="preserve"> </w:t>
      </w:r>
      <w:r w:rsidRPr="00085CEC">
        <w:rPr>
          <w:rFonts w:asciiTheme="minorHAnsi" w:hAnsiTheme="minorHAnsi"/>
          <w:sz w:val="22"/>
          <w:szCs w:val="22"/>
        </w:rPr>
        <w:t>financial  documents  transitioned  to  new  chapter  treasurer  by  outgoing  treasurer.</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November</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Pr>
          <w:rFonts w:asciiTheme="minorHAnsi" w:hAnsiTheme="minorHAnsi"/>
          <w:sz w:val="22"/>
          <w:szCs w:val="22"/>
        </w:rPr>
        <w:t xml:space="preserve">All </w:t>
      </w:r>
      <w:r w:rsidRPr="00085CEC">
        <w:rPr>
          <w:rFonts w:asciiTheme="minorHAnsi" w:hAnsiTheme="minorHAnsi"/>
          <w:sz w:val="22"/>
          <w:szCs w:val="22"/>
        </w:rPr>
        <w:t>chapter budgets presented to membership for approval</w:t>
      </w:r>
      <w:r w:rsidRPr="00085CEC">
        <w:rPr>
          <w:rFonts w:asciiTheme="minorHAnsi" w:hAnsiTheme="minorHAnsi"/>
          <w:sz w:val="22"/>
          <w:szCs w:val="22"/>
        </w:rPr>
        <w:t>.</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February</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Deadline  for  all  chapter  budgets  to  be  approved  by  membership.</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March</w:t>
      </w:r>
      <w:r w:rsidRPr="00085CEC">
        <w:rPr>
          <w:rFonts w:asciiTheme="minorHAnsi" w:hAnsiTheme="minorHAnsi"/>
          <w:b/>
          <w:bCs/>
          <w:sz w:val="22"/>
          <w:szCs w:val="22"/>
        </w:rPr>
        <w:t xml:space="preserve"> </w:t>
      </w:r>
      <w:r w:rsidRPr="00085CEC">
        <w:rPr>
          <w:rFonts w:asciiTheme="minorHAnsi" w:hAnsiTheme="minorHAnsi"/>
          <w:b/>
          <w:bCs/>
          <w:sz w:val="22"/>
          <w:szCs w:val="22"/>
        </w:rPr>
        <w:t xml:space="preserve">15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Deadline  for  submission  of  approved  chapter  budgets  to  area  treasurer.</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 xml:space="preserve">April 1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proofErr w:type="gramStart"/>
      <w:r w:rsidRPr="00085CEC">
        <w:rPr>
          <w:rFonts w:asciiTheme="minorHAnsi" w:hAnsiTheme="minorHAnsi"/>
          <w:sz w:val="22"/>
          <w:szCs w:val="22"/>
        </w:rPr>
        <w:t>Deadline for submission of member dues.</w:t>
      </w:r>
      <w:proofErr w:type="gramEnd"/>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 xml:space="preserve">May 1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proofErr w:type="gramStart"/>
      <w:r w:rsidRPr="00085CEC">
        <w:rPr>
          <w:rFonts w:asciiTheme="minorHAnsi" w:hAnsiTheme="minorHAnsi"/>
          <w:sz w:val="22"/>
          <w:szCs w:val="22"/>
        </w:rPr>
        <w:t xml:space="preserve">Deadline </w:t>
      </w:r>
      <w:r w:rsidRPr="00085CEC">
        <w:rPr>
          <w:rFonts w:asciiTheme="minorHAnsi" w:hAnsiTheme="minorHAnsi"/>
          <w:sz w:val="22"/>
          <w:szCs w:val="22"/>
        </w:rPr>
        <w:t>for submission of member dues, with late fee</w:t>
      </w:r>
      <w:r w:rsidRPr="00085CEC">
        <w:rPr>
          <w:rFonts w:asciiTheme="minorHAnsi" w:hAnsiTheme="minorHAnsi"/>
          <w:sz w:val="22"/>
          <w:szCs w:val="22"/>
        </w:rPr>
        <w:t>.</w:t>
      </w:r>
      <w:proofErr w:type="gramEnd"/>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Fiscal year begins.</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Chapters  may  begin  to  submit  990  Tax  Form  to  IRS;  pay  chapter  bonding  insurance;  submit Internal  Audit  Certification  Form  and  external  audits.</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June</w:t>
      </w:r>
      <w:r w:rsidRPr="00085CEC">
        <w:rPr>
          <w:rFonts w:asciiTheme="minorHAnsi" w:hAnsiTheme="minorHAnsi"/>
          <w:b/>
          <w:bCs/>
          <w:sz w:val="22"/>
          <w:szCs w:val="22"/>
        </w:rPr>
        <w:t xml:space="preserve"> </w:t>
      </w:r>
      <w:r w:rsidRPr="00085CEC">
        <w:rPr>
          <w:rFonts w:asciiTheme="minorHAnsi" w:hAnsiTheme="minorHAnsi"/>
          <w:b/>
          <w:bCs/>
          <w:sz w:val="22"/>
          <w:szCs w:val="22"/>
        </w:rPr>
        <w:t xml:space="preserve">30                  </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r w:rsidRPr="00085CEC">
        <w:rPr>
          <w:rFonts w:asciiTheme="minorHAnsi" w:hAnsiTheme="minorHAnsi"/>
          <w:sz w:val="22"/>
          <w:szCs w:val="22"/>
        </w:rPr>
        <w:t>Deadline  for  transition  of  bank  accounts  to  newly  elected  officers.</w:t>
      </w:r>
    </w:p>
    <w:p w:rsidR="00085CEC" w:rsidRPr="00085CEC" w:rsidRDefault="00085CEC" w:rsidP="00085CEC">
      <w:pPr>
        <w:pStyle w:val="textbox"/>
        <w:shd w:val="clear" w:color="auto" w:fill="FFFFFF"/>
        <w:spacing w:before="0" w:beforeAutospacing="0" w:after="0" w:afterAutospacing="0"/>
        <w:rPr>
          <w:rFonts w:asciiTheme="minorHAnsi" w:hAnsiTheme="minorHAnsi"/>
          <w:i/>
          <w:iCs/>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proofErr w:type="gramStart"/>
      <w:r w:rsidRPr="00085CEC">
        <w:rPr>
          <w:rFonts w:asciiTheme="minorHAnsi" w:hAnsiTheme="minorHAnsi"/>
          <w:sz w:val="22"/>
          <w:szCs w:val="22"/>
        </w:rPr>
        <w:t>Completion of chapter Internal Audit</w:t>
      </w:r>
      <w:r w:rsidRPr="00085CEC">
        <w:rPr>
          <w:rFonts w:asciiTheme="minorHAnsi" w:hAnsiTheme="minorHAnsi"/>
          <w:sz w:val="22"/>
          <w:szCs w:val="22"/>
        </w:rPr>
        <w:t>.</w:t>
      </w:r>
      <w:proofErr w:type="gramEnd"/>
      <w:r w:rsidRPr="00085CEC">
        <w:rPr>
          <w:rFonts w:asciiTheme="minorHAnsi" w:hAnsiTheme="minorHAnsi"/>
          <w:sz w:val="22"/>
          <w:szCs w:val="22"/>
        </w:rPr>
        <w:t xml:space="preserve">  </w:t>
      </w:r>
      <w:r w:rsidRPr="00085CEC">
        <w:rPr>
          <w:rFonts w:asciiTheme="minorHAnsi" w:hAnsiTheme="minorHAnsi"/>
          <w:i/>
          <w:iCs/>
          <w:sz w:val="22"/>
          <w:szCs w:val="22"/>
        </w:rPr>
        <w:t>(</w:t>
      </w:r>
      <w:proofErr w:type="gramStart"/>
      <w:r w:rsidRPr="00085CEC">
        <w:rPr>
          <w:rFonts w:asciiTheme="minorHAnsi" w:hAnsiTheme="minorHAnsi"/>
          <w:i/>
          <w:iCs/>
          <w:sz w:val="22"/>
          <w:szCs w:val="22"/>
        </w:rPr>
        <w:t>if</w:t>
      </w:r>
      <w:proofErr w:type="gramEnd"/>
      <w:r w:rsidRPr="00085CEC">
        <w:rPr>
          <w:rFonts w:asciiTheme="minorHAnsi" w:hAnsiTheme="minorHAnsi"/>
          <w:i/>
          <w:iCs/>
          <w:sz w:val="22"/>
          <w:szCs w:val="22"/>
        </w:rPr>
        <w:t xml:space="preserve"> an</w:t>
      </w:r>
      <w:r w:rsidRPr="00085CEC">
        <w:rPr>
          <w:rFonts w:asciiTheme="minorHAnsi" w:hAnsiTheme="minorHAnsi"/>
          <w:i/>
          <w:iCs/>
          <w:sz w:val="22"/>
          <w:szCs w:val="22"/>
        </w:rPr>
        <w:t xml:space="preserve">  external  audit  is  required)</w:t>
      </w: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p>
    <w:p w:rsidR="00085CEC" w:rsidRPr="00085CEC" w:rsidRDefault="00085CEC" w:rsidP="00085CEC">
      <w:pPr>
        <w:pStyle w:val="textbox"/>
        <w:shd w:val="clear" w:color="auto" w:fill="FFFFFF"/>
        <w:spacing w:before="0" w:beforeAutospacing="0" w:after="0" w:afterAutospacing="0"/>
        <w:rPr>
          <w:rFonts w:asciiTheme="minorHAnsi" w:hAnsiTheme="minorHAnsi"/>
          <w:b/>
          <w:bCs/>
          <w:sz w:val="22"/>
          <w:szCs w:val="22"/>
        </w:rPr>
      </w:pPr>
      <w:r w:rsidRPr="00085CEC">
        <w:rPr>
          <w:rFonts w:asciiTheme="minorHAnsi" w:hAnsiTheme="minorHAnsi"/>
          <w:b/>
          <w:bCs/>
          <w:sz w:val="22"/>
          <w:szCs w:val="22"/>
        </w:rPr>
        <w:t>August    1</w:t>
      </w:r>
    </w:p>
    <w:p w:rsidR="00085CEC" w:rsidRPr="00085CEC" w:rsidRDefault="00085CEC" w:rsidP="00085CEC">
      <w:pPr>
        <w:pStyle w:val="textbox"/>
        <w:shd w:val="clear" w:color="auto" w:fill="FFFFFF"/>
        <w:spacing w:before="0" w:beforeAutospacing="0" w:after="0" w:afterAutospacing="0"/>
        <w:rPr>
          <w:rFonts w:asciiTheme="minorHAnsi" w:hAnsiTheme="minorHAnsi"/>
          <w:sz w:val="22"/>
          <w:szCs w:val="22"/>
        </w:rPr>
      </w:pPr>
      <w:r w:rsidRPr="00085CEC">
        <w:rPr>
          <w:rFonts w:asciiTheme="minorHAnsi" w:hAnsiTheme="minorHAnsi"/>
          <w:sz w:val="22"/>
          <w:szCs w:val="22"/>
        </w:rPr>
        <w:sym w:font="Symbol" w:char="F0B7"/>
      </w:r>
      <w:r w:rsidRPr="00085CEC">
        <w:rPr>
          <w:rFonts w:asciiTheme="minorHAnsi" w:hAnsiTheme="minorHAnsi"/>
          <w:sz w:val="22"/>
          <w:szCs w:val="22"/>
        </w:rPr>
        <w:t xml:space="preserve"> </w:t>
      </w:r>
      <w:proofErr w:type="gramStart"/>
      <w:r w:rsidRPr="00085CEC">
        <w:rPr>
          <w:rFonts w:asciiTheme="minorHAnsi" w:hAnsiTheme="minorHAnsi"/>
          <w:sz w:val="22"/>
          <w:szCs w:val="22"/>
        </w:rPr>
        <w:t>Completion  of</w:t>
      </w:r>
      <w:proofErr w:type="gramEnd"/>
      <w:r w:rsidRPr="00085CEC">
        <w:rPr>
          <w:rFonts w:asciiTheme="minorHAnsi" w:hAnsiTheme="minorHAnsi"/>
          <w:sz w:val="22"/>
          <w:szCs w:val="22"/>
        </w:rPr>
        <w:t xml:space="preserve">  Area  Audi</w:t>
      </w:r>
      <w:r>
        <w:rPr>
          <w:rFonts w:asciiTheme="minorHAnsi" w:hAnsiTheme="minorHAnsi"/>
          <w:sz w:val="22"/>
          <w:szCs w:val="22"/>
        </w:rPr>
        <w:t>t</w:t>
      </w:r>
    </w:p>
    <w:p w:rsidR="004B765C" w:rsidRPr="00085CEC" w:rsidRDefault="004B765C" w:rsidP="003C18E7">
      <w:pPr>
        <w:spacing w:after="0"/>
      </w:pPr>
    </w:p>
    <w:p w:rsidR="004B765C" w:rsidRDefault="004B765C" w:rsidP="003C18E7">
      <w:pPr>
        <w:spacing w:after="0"/>
      </w:pPr>
    </w:p>
    <w:p w:rsidR="004B765C" w:rsidRDefault="004B765C" w:rsidP="003C18E7">
      <w:pPr>
        <w:spacing w:after="0"/>
      </w:pPr>
    </w:p>
    <w:p w:rsidR="004B765C" w:rsidRDefault="00021FD4" w:rsidP="003C18E7">
      <w:pPr>
        <w:spacing w:after="0"/>
      </w:pPr>
      <w:r>
        <w:rPr>
          <w:b/>
          <w:u w:val="single"/>
        </w:rPr>
        <w:t>F</w:t>
      </w:r>
      <w:r w:rsidRPr="00021FD4">
        <w:rPr>
          <w:b/>
          <w:u w:val="single"/>
        </w:rPr>
        <w:t>ive monthly Reports</w:t>
      </w:r>
      <w:r>
        <w:rPr>
          <w:b/>
          <w:u w:val="single"/>
        </w:rPr>
        <w:t xml:space="preserve"> from your Treasurer</w:t>
      </w:r>
      <w:r>
        <w:t>:</w:t>
      </w:r>
    </w:p>
    <w:p w:rsidR="004B765C" w:rsidRDefault="00021FD4" w:rsidP="003C18E7">
      <w:pPr>
        <w:spacing w:after="0"/>
      </w:pPr>
      <w:r>
        <w:t>I create five financial reports each month and post them on our Detroit website.  They answer any question you may have about funding and spending.</w:t>
      </w:r>
    </w:p>
    <w:p w:rsidR="00021FD4" w:rsidRDefault="00021FD4" w:rsidP="003C18E7">
      <w:pPr>
        <w:spacing w:after="0"/>
      </w:pPr>
    </w:p>
    <w:p w:rsidR="00021FD4" w:rsidRDefault="00A6007D" w:rsidP="003C18E7">
      <w:pPr>
        <w:spacing w:after="0"/>
      </w:pPr>
      <w:r>
        <w:t xml:space="preserve">The </w:t>
      </w:r>
      <w:r w:rsidR="00021FD4">
        <w:t xml:space="preserve">Monthly Treasurer’s Report is </w:t>
      </w:r>
      <w:r>
        <w:t>listed in the first section under Monthly Meeting Materials.  This is my verbal report to the Chapter.</w:t>
      </w:r>
    </w:p>
    <w:p w:rsidR="00A6007D" w:rsidRDefault="00A6007D" w:rsidP="003C18E7">
      <w:pPr>
        <w:spacing w:after="0"/>
      </w:pPr>
      <w:r>
        <w:lastRenderedPageBreak/>
        <w:t>The other four reports are listed in the next section: Monthly Financial Reports.  They are:</w:t>
      </w:r>
    </w:p>
    <w:p w:rsidR="00A6007D" w:rsidRDefault="00A6007D" w:rsidP="00A6007D">
      <w:pPr>
        <w:pStyle w:val="ListParagraph"/>
        <w:numPr>
          <w:ilvl w:val="0"/>
          <w:numId w:val="4"/>
        </w:numPr>
        <w:spacing w:after="0"/>
      </w:pPr>
      <w:r>
        <w:t>Detail report: A detail of every check written as well as balances for the Operation, Program and Foundation accounts.</w:t>
      </w:r>
    </w:p>
    <w:p w:rsidR="00A6007D" w:rsidRDefault="00A6007D" w:rsidP="00A6007D">
      <w:pPr>
        <w:pStyle w:val="ListParagraph"/>
        <w:numPr>
          <w:ilvl w:val="0"/>
          <w:numId w:val="4"/>
        </w:numPr>
        <w:spacing w:after="0"/>
      </w:pPr>
      <w:r>
        <w:t xml:space="preserve">Operation Budget Report: Gives the monthly income and expenses of each line item in the Operation budget including the Budgeted amount, YTD amount, and variance.  </w:t>
      </w:r>
    </w:p>
    <w:p w:rsidR="00A6007D" w:rsidRDefault="00A6007D" w:rsidP="00A6007D">
      <w:pPr>
        <w:pStyle w:val="ListParagraph"/>
        <w:numPr>
          <w:ilvl w:val="0"/>
          <w:numId w:val="4"/>
        </w:numPr>
        <w:spacing w:after="0"/>
      </w:pPr>
      <w:r>
        <w:t xml:space="preserve">Program Budget Report: </w:t>
      </w:r>
      <w:r w:rsidRPr="00A6007D">
        <w:t xml:space="preserve">Gives the monthly income and expenses of each line item in the </w:t>
      </w:r>
      <w:r>
        <w:t xml:space="preserve">Program </w:t>
      </w:r>
      <w:r w:rsidRPr="00A6007D">
        <w:t xml:space="preserve">budget including the Budgeted amount, YTD amount, and variance.  </w:t>
      </w:r>
    </w:p>
    <w:p w:rsidR="00021FD4" w:rsidRDefault="00A6007D" w:rsidP="003C18E7">
      <w:pPr>
        <w:pStyle w:val="ListParagraph"/>
        <w:numPr>
          <w:ilvl w:val="0"/>
          <w:numId w:val="4"/>
        </w:numPr>
        <w:spacing w:after="0"/>
      </w:pPr>
      <w:r>
        <w:t>STEAMM detail report: Gives the detail of every income and expense for the Metro Detroit STE</w:t>
      </w:r>
      <w:r w:rsidR="00903A0D">
        <w:t>A</w:t>
      </w:r>
      <w:r>
        <w:t xml:space="preserve">MM project.  </w:t>
      </w:r>
    </w:p>
    <w:p w:rsidR="00021FD4" w:rsidRDefault="00021FD4" w:rsidP="003C18E7">
      <w:pPr>
        <w:spacing w:after="0"/>
      </w:pPr>
    </w:p>
    <w:p w:rsidR="004B765C" w:rsidRDefault="004B765C" w:rsidP="003C18E7">
      <w:pPr>
        <w:spacing w:after="0"/>
      </w:pPr>
    </w:p>
    <w:p w:rsidR="009C571E" w:rsidRDefault="009C571E" w:rsidP="003C18E7">
      <w:pPr>
        <w:spacing w:after="0"/>
      </w:pPr>
    </w:p>
    <w:p w:rsidR="00B95FFE" w:rsidRDefault="00B95FFE" w:rsidP="003C18E7">
      <w:pPr>
        <w:spacing w:after="0"/>
      </w:pPr>
    </w:p>
    <w:p w:rsidR="008B2CAD" w:rsidRDefault="008B2CAD" w:rsidP="003C18E7">
      <w:pPr>
        <w:spacing w:after="0"/>
      </w:pPr>
      <w:r>
        <w:t>Carol Garibaldi</w:t>
      </w:r>
    </w:p>
    <w:p w:rsidR="008B2CAD" w:rsidRDefault="008B2CAD" w:rsidP="003C18E7">
      <w:pPr>
        <w:spacing w:after="0"/>
      </w:pPr>
      <w:r>
        <w:t>Treasurer, Detroit Chapt</w:t>
      </w:r>
      <w:r w:rsidR="00083CAB">
        <w:t>er</w:t>
      </w:r>
    </w:p>
    <w:sectPr w:rsidR="008B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001"/>
    <w:multiLevelType w:val="hybridMultilevel"/>
    <w:tmpl w:val="2FF418DE"/>
    <w:lvl w:ilvl="0" w:tplc="32DA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DB7E05"/>
    <w:multiLevelType w:val="hybridMultilevel"/>
    <w:tmpl w:val="05A849E2"/>
    <w:lvl w:ilvl="0" w:tplc="F63A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271DD0"/>
    <w:multiLevelType w:val="hybridMultilevel"/>
    <w:tmpl w:val="709C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521F0"/>
    <w:multiLevelType w:val="hybridMultilevel"/>
    <w:tmpl w:val="3C889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E7"/>
    <w:rsid w:val="00004F96"/>
    <w:rsid w:val="00007091"/>
    <w:rsid w:val="00021FD4"/>
    <w:rsid w:val="00051363"/>
    <w:rsid w:val="0008353A"/>
    <w:rsid w:val="00083CAB"/>
    <w:rsid w:val="00085CEC"/>
    <w:rsid w:val="001E3E2E"/>
    <w:rsid w:val="003C18E7"/>
    <w:rsid w:val="00410CE1"/>
    <w:rsid w:val="004B765C"/>
    <w:rsid w:val="004C0275"/>
    <w:rsid w:val="004E5756"/>
    <w:rsid w:val="004E7B24"/>
    <w:rsid w:val="004F698F"/>
    <w:rsid w:val="00555458"/>
    <w:rsid w:val="0057436B"/>
    <w:rsid w:val="0062389F"/>
    <w:rsid w:val="00632F5C"/>
    <w:rsid w:val="006374DB"/>
    <w:rsid w:val="006434C2"/>
    <w:rsid w:val="006705EA"/>
    <w:rsid w:val="006F1E19"/>
    <w:rsid w:val="0072497F"/>
    <w:rsid w:val="007377F0"/>
    <w:rsid w:val="0075153B"/>
    <w:rsid w:val="00767434"/>
    <w:rsid w:val="007E6D1D"/>
    <w:rsid w:val="007F24C9"/>
    <w:rsid w:val="00813F99"/>
    <w:rsid w:val="008155B1"/>
    <w:rsid w:val="00846AD7"/>
    <w:rsid w:val="0086089B"/>
    <w:rsid w:val="008862B2"/>
    <w:rsid w:val="00891971"/>
    <w:rsid w:val="008B2CAD"/>
    <w:rsid w:val="008D1BC1"/>
    <w:rsid w:val="008D3018"/>
    <w:rsid w:val="00903A0D"/>
    <w:rsid w:val="0092537E"/>
    <w:rsid w:val="00931A06"/>
    <w:rsid w:val="009C571E"/>
    <w:rsid w:val="009F63F8"/>
    <w:rsid w:val="00A6007D"/>
    <w:rsid w:val="00AA1C42"/>
    <w:rsid w:val="00AB2A88"/>
    <w:rsid w:val="00AB670D"/>
    <w:rsid w:val="00B95ED2"/>
    <w:rsid w:val="00B95FFE"/>
    <w:rsid w:val="00BA2F08"/>
    <w:rsid w:val="00C83E63"/>
    <w:rsid w:val="00CE50BE"/>
    <w:rsid w:val="00D16894"/>
    <w:rsid w:val="00D23560"/>
    <w:rsid w:val="00D30689"/>
    <w:rsid w:val="00D96248"/>
    <w:rsid w:val="00E41AB3"/>
    <w:rsid w:val="00E53E00"/>
    <w:rsid w:val="00EB6005"/>
    <w:rsid w:val="00F50C9F"/>
    <w:rsid w:val="00FC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96"/>
    <w:pPr>
      <w:ind w:left="720"/>
      <w:contextualSpacing/>
    </w:pPr>
  </w:style>
  <w:style w:type="paragraph" w:customStyle="1" w:styleId="textbox">
    <w:name w:val="textbox"/>
    <w:basedOn w:val="Normal"/>
    <w:rsid w:val="00085C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2018-08-23T03:03:00Z</dcterms:created>
  <dcterms:modified xsi:type="dcterms:W3CDTF">2018-08-23T03:08:00Z</dcterms:modified>
</cp:coreProperties>
</file>