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8E7" w:rsidRDefault="003C18E7" w:rsidP="00AA1C42">
      <w:pPr>
        <w:spacing w:after="0"/>
        <w:jc w:val="center"/>
      </w:pPr>
      <w:r>
        <w:t xml:space="preserve">Treasurer’s Report for </w:t>
      </w:r>
      <w:r w:rsidR="00582721">
        <w:t xml:space="preserve">the </w:t>
      </w:r>
      <w:r w:rsidR="00645ADF">
        <w:t xml:space="preserve">November </w:t>
      </w:r>
      <w:r w:rsidR="00582721">
        <w:t>2018 Meeting</w:t>
      </w:r>
    </w:p>
    <w:p w:rsidR="00AA1C42" w:rsidRDefault="00AA1C42" w:rsidP="00AA1C42">
      <w:pPr>
        <w:spacing w:after="0"/>
        <w:jc w:val="center"/>
      </w:pPr>
    </w:p>
    <w:p w:rsidR="008D3018" w:rsidRDefault="009C571E" w:rsidP="003C18E7">
      <w:pPr>
        <w:spacing w:after="0"/>
      </w:pPr>
      <w:r>
        <w:t xml:space="preserve">This Treasurer’s report is posted on our </w:t>
      </w:r>
      <w:r w:rsidR="00AA1C42">
        <w:t xml:space="preserve">Detroit Links </w:t>
      </w:r>
      <w:r>
        <w:t xml:space="preserve">website along with our </w:t>
      </w:r>
      <w:r w:rsidR="0039230E">
        <w:t xml:space="preserve">Chapter’s </w:t>
      </w:r>
      <w:r>
        <w:t xml:space="preserve">Detail Report, Program Budget Report, </w:t>
      </w:r>
      <w:r w:rsidR="0039230E">
        <w:t xml:space="preserve">and </w:t>
      </w:r>
      <w:r>
        <w:t>Operation Budget Report</w:t>
      </w:r>
      <w:r w:rsidR="0039230E">
        <w:t xml:space="preserve">.  </w:t>
      </w:r>
      <w:proofErr w:type="gramStart"/>
      <w:r w:rsidR="0039230E">
        <w:t>Also</w:t>
      </w:r>
      <w:proofErr w:type="gramEnd"/>
      <w:r w:rsidR="0039230E">
        <w:t xml:space="preserve"> on the website is the Metro Detroit </w:t>
      </w:r>
      <w:r>
        <w:t>STEAMM Detail Report</w:t>
      </w:r>
      <w:r w:rsidR="0039230E">
        <w:t>.</w:t>
      </w:r>
      <w:r w:rsidR="00396718">
        <w:t xml:space="preserve">  </w:t>
      </w:r>
    </w:p>
    <w:p w:rsidR="00AA1C42" w:rsidRDefault="00AA1C42" w:rsidP="003C18E7">
      <w:pPr>
        <w:spacing w:after="0"/>
      </w:pPr>
    </w:p>
    <w:p w:rsidR="006434C2" w:rsidRDefault="00582721" w:rsidP="003C18E7">
      <w:pPr>
        <w:spacing w:after="0"/>
      </w:pPr>
      <w:r w:rsidRPr="00582721">
        <w:t xml:space="preserve">Update on </w:t>
      </w:r>
      <w:r w:rsidR="004B68B7" w:rsidRPr="00582721">
        <w:t>PayPal</w:t>
      </w:r>
      <w:r w:rsidRPr="00582721">
        <w:t xml:space="preserve">:  </w:t>
      </w:r>
      <w:r w:rsidR="00077271">
        <w:t xml:space="preserve">National has approved the use of PayPal for making deposits to </w:t>
      </w:r>
      <w:r w:rsidR="00970F07">
        <w:t xml:space="preserve">the </w:t>
      </w:r>
      <w:r w:rsidR="00077271">
        <w:t>Operation account.</w:t>
      </w:r>
    </w:p>
    <w:p w:rsidR="0096636A" w:rsidRDefault="0096636A" w:rsidP="003C18E7">
      <w:pPr>
        <w:spacing w:after="0"/>
      </w:pPr>
    </w:p>
    <w:p w:rsidR="0096636A" w:rsidRDefault="0096636A" w:rsidP="0096636A">
      <w:pPr>
        <w:pStyle w:val="ListParagraph"/>
        <w:numPr>
          <w:ilvl w:val="0"/>
          <w:numId w:val="5"/>
        </w:numPr>
        <w:spacing w:after="0"/>
      </w:pPr>
      <w:proofErr w:type="spellStart"/>
      <w:r>
        <w:t>Paypal</w:t>
      </w:r>
      <w:proofErr w:type="spellEnd"/>
      <w:r>
        <w:t xml:space="preserve"> may only be used for payments to our Operation Budget.  So, for meals, Dues, Friendship Events, etc.  We cannot use PayPal for payments to our Program account.  So not for tickets to our fundraisers or assessment payments</w:t>
      </w:r>
      <w:r w:rsidR="005F5FC3">
        <w:t xml:space="preserve"> to the Program Budget.</w:t>
      </w:r>
    </w:p>
    <w:p w:rsidR="005F5FC3" w:rsidRDefault="0096636A" w:rsidP="0096636A">
      <w:pPr>
        <w:pStyle w:val="ListParagraph"/>
        <w:numPr>
          <w:ilvl w:val="0"/>
          <w:numId w:val="5"/>
        </w:numPr>
        <w:spacing w:after="0"/>
      </w:pPr>
      <w:r>
        <w:t xml:space="preserve"> The account must be a business account</w:t>
      </w:r>
      <w:r w:rsidR="005F5FC3">
        <w:t>.  $30 a month.</w:t>
      </w:r>
    </w:p>
    <w:p w:rsidR="005F5FC3" w:rsidRDefault="005F5FC3" w:rsidP="0096636A">
      <w:pPr>
        <w:pStyle w:val="ListParagraph"/>
        <w:numPr>
          <w:ilvl w:val="0"/>
          <w:numId w:val="5"/>
        </w:numPr>
        <w:spacing w:after="0"/>
      </w:pPr>
      <w:r>
        <w:t>The transaction fee of about 3%, cannot be passed on to the member.  This would be a Chapter Expense along with the $30 monthly fee.</w:t>
      </w:r>
    </w:p>
    <w:p w:rsidR="005F5FC3" w:rsidRDefault="005F5FC3" w:rsidP="0096636A">
      <w:pPr>
        <w:pStyle w:val="ListParagraph"/>
        <w:numPr>
          <w:ilvl w:val="0"/>
          <w:numId w:val="5"/>
        </w:numPr>
        <w:spacing w:after="0"/>
      </w:pPr>
      <w:r>
        <w:t>Our total Operation income last year was $46,804.21.  3% of that would be $1,404.13.</w:t>
      </w:r>
    </w:p>
    <w:p w:rsidR="0096636A" w:rsidRDefault="005F5FC3" w:rsidP="0096636A">
      <w:pPr>
        <w:pStyle w:val="ListParagraph"/>
        <w:numPr>
          <w:ilvl w:val="0"/>
          <w:numId w:val="5"/>
        </w:numPr>
        <w:spacing w:after="0"/>
      </w:pPr>
      <w:r>
        <w:t>PayPal can be set up with a majority approval of the Chapter.</w:t>
      </w:r>
      <w:r w:rsidR="0096636A">
        <w:t xml:space="preserve"> </w:t>
      </w:r>
    </w:p>
    <w:p w:rsidR="00582721" w:rsidRDefault="00582721" w:rsidP="003C18E7">
      <w:pPr>
        <w:spacing w:after="0"/>
        <w:rPr>
          <w:b/>
          <w:u w:val="single"/>
        </w:rPr>
      </w:pPr>
    </w:p>
    <w:p w:rsidR="00B95FFE" w:rsidRDefault="0039230E" w:rsidP="003C18E7">
      <w:pPr>
        <w:spacing w:after="0"/>
      </w:pPr>
      <w:r>
        <w:t xml:space="preserve">Dues </w:t>
      </w:r>
      <w:r w:rsidR="00EA007D">
        <w:t xml:space="preserve">are </w:t>
      </w:r>
      <w:r>
        <w:t xml:space="preserve">$575.   ($290 Chapter dues and $285 National </w:t>
      </w:r>
      <w:r w:rsidR="00396718">
        <w:t>dues) Please</w:t>
      </w:r>
      <w:r w:rsidR="00D519C7">
        <w:t xml:space="preserve"> make your check </w:t>
      </w:r>
      <w:r w:rsidR="00EA007D">
        <w:t>payable to:</w:t>
      </w:r>
      <w:r w:rsidR="00D519C7">
        <w:t xml:space="preserve"> Detroit Chapter of The Links, Inc.</w:t>
      </w:r>
      <w:r w:rsidR="00396718">
        <w:t xml:space="preserve">  Please pay your dues to our Financial Secretary, Link Iris Taylor, by the March meeting to avoid a late fee.</w:t>
      </w:r>
    </w:p>
    <w:p w:rsidR="00846FB7" w:rsidRDefault="00846FB7" w:rsidP="003C18E7">
      <w:pPr>
        <w:spacing w:after="0"/>
      </w:pPr>
    </w:p>
    <w:p w:rsidR="00846FB7" w:rsidRDefault="00846FB7" w:rsidP="003C18E7">
      <w:pPr>
        <w:spacing w:after="0"/>
      </w:pPr>
      <w:r>
        <w:t xml:space="preserve">I also need to share the information on the Building Fund of $600.   We’ve been given the information </w:t>
      </w:r>
      <w:r w:rsidR="00EC3F45">
        <w:t>that the</w:t>
      </w:r>
      <w:r>
        <w:t xml:space="preserve"> Building Fund is due three years after you become a member of Links.  Actually, the Building Fund must be paid before I can enter dues in the system, so for our eight Link Sisters who joined us May </w:t>
      </w:r>
      <w:r w:rsidR="00EC3F45">
        <w:t>2016, please</w:t>
      </w:r>
      <w:r>
        <w:t xml:space="preserve"> pay the Building Fund by March 13, 2019.  For our three Link Sisters who joined us May 2018, </w:t>
      </w:r>
      <w:r w:rsidR="00EC3F45">
        <w:t>your Building Fund is due by the March meeting 2021.   You may pay the Building Fund on line by logging into the National Website.  You may also check your balance on the National Website.  Please ask me if you have any questions.</w:t>
      </w:r>
      <w:bookmarkStart w:id="0" w:name="_GoBack"/>
      <w:bookmarkEnd w:id="0"/>
    </w:p>
    <w:p w:rsidR="00733EDE" w:rsidRDefault="00733EDE" w:rsidP="003C18E7">
      <w:pPr>
        <w:spacing w:after="0"/>
      </w:pPr>
    </w:p>
    <w:p w:rsidR="00733EDE" w:rsidRDefault="00077271" w:rsidP="003C18E7">
      <w:pPr>
        <w:spacing w:after="0"/>
      </w:pPr>
      <w:r>
        <w:t xml:space="preserve">I will present </w:t>
      </w:r>
      <w:r w:rsidR="00396718">
        <w:t xml:space="preserve">our Chapter’s </w:t>
      </w:r>
      <w:r>
        <w:t>proposed 2019-2020 Budgets at our November meeting.  These budgets go from May 1, 2019 to April 30, 2020.  I will have printed copies for everyone at the meeting.   You may also go on the Detroit Links website and look under annual reports for the proposed budgets.</w:t>
      </w:r>
    </w:p>
    <w:p w:rsidR="00085CEC" w:rsidRPr="00085CEC" w:rsidRDefault="00085CEC" w:rsidP="00085CEC">
      <w:pPr>
        <w:pStyle w:val="textbox"/>
        <w:shd w:val="clear" w:color="auto" w:fill="FFFFFF"/>
        <w:spacing w:before="0" w:beforeAutospacing="0" w:after="0" w:afterAutospacing="0"/>
        <w:rPr>
          <w:rFonts w:asciiTheme="minorHAnsi" w:hAnsiTheme="minorHAnsi"/>
          <w:b/>
          <w:bCs/>
          <w:sz w:val="22"/>
          <w:szCs w:val="22"/>
        </w:rPr>
      </w:pPr>
    </w:p>
    <w:p w:rsidR="004B765C" w:rsidRPr="00085CEC" w:rsidRDefault="004B765C" w:rsidP="003C18E7">
      <w:pPr>
        <w:spacing w:after="0"/>
      </w:pPr>
    </w:p>
    <w:p w:rsidR="008B2CAD" w:rsidRDefault="00582721" w:rsidP="003C18E7">
      <w:pPr>
        <w:spacing w:after="0"/>
      </w:pPr>
      <w:r>
        <w:t>C</w:t>
      </w:r>
      <w:r w:rsidR="00146346">
        <w:t>arol Garibaldi</w:t>
      </w:r>
    </w:p>
    <w:p w:rsidR="008B2CAD" w:rsidRDefault="008B2CAD" w:rsidP="003C18E7">
      <w:pPr>
        <w:spacing w:after="0"/>
      </w:pPr>
      <w:r>
        <w:t>Treasurer, Detroit Chapt</w:t>
      </w:r>
      <w:r w:rsidR="00083CAB">
        <w:t>er</w:t>
      </w:r>
    </w:p>
    <w:sectPr w:rsidR="008B2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C4001"/>
    <w:multiLevelType w:val="hybridMultilevel"/>
    <w:tmpl w:val="2FF418DE"/>
    <w:lvl w:ilvl="0" w:tplc="32DA27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BD3FA4"/>
    <w:multiLevelType w:val="hybridMultilevel"/>
    <w:tmpl w:val="D45C4584"/>
    <w:lvl w:ilvl="0" w:tplc="746E204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DB7E05"/>
    <w:multiLevelType w:val="hybridMultilevel"/>
    <w:tmpl w:val="05A849E2"/>
    <w:lvl w:ilvl="0" w:tplc="F63AA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A271DD0"/>
    <w:multiLevelType w:val="hybridMultilevel"/>
    <w:tmpl w:val="709C7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C521F0"/>
    <w:multiLevelType w:val="hybridMultilevel"/>
    <w:tmpl w:val="3C8899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8E7"/>
    <w:rsid w:val="00004F96"/>
    <w:rsid w:val="00007091"/>
    <w:rsid w:val="00021FD4"/>
    <w:rsid w:val="00051363"/>
    <w:rsid w:val="00077271"/>
    <w:rsid w:val="0008353A"/>
    <w:rsid w:val="00083CAB"/>
    <w:rsid w:val="00085CEC"/>
    <w:rsid w:val="00146346"/>
    <w:rsid w:val="001E3E2E"/>
    <w:rsid w:val="00252CF6"/>
    <w:rsid w:val="00286D4F"/>
    <w:rsid w:val="0039230E"/>
    <w:rsid w:val="00396718"/>
    <w:rsid w:val="003C18E7"/>
    <w:rsid w:val="00410CE1"/>
    <w:rsid w:val="004671E8"/>
    <w:rsid w:val="004B68B7"/>
    <w:rsid w:val="004B765C"/>
    <w:rsid w:val="004C0275"/>
    <w:rsid w:val="004E5756"/>
    <w:rsid w:val="004E7B24"/>
    <w:rsid w:val="004F698F"/>
    <w:rsid w:val="00555458"/>
    <w:rsid w:val="0057436B"/>
    <w:rsid w:val="00582721"/>
    <w:rsid w:val="005F5FC3"/>
    <w:rsid w:val="0062389F"/>
    <w:rsid w:val="00632F5C"/>
    <w:rsid w:val="006374DB"/>
    <w:rsid w:val="006434C2"/>
    <w:rsid w:val="00645ADF"/>
    <w:rsid w:val="006705EA"/>
    <w:rsid w:val="006F1E19"/>
    <w:rsid w:val="0072497F"/>
    <w:rsid w:val="00733EDE"/>
    <w:rsid w:val="007377F0"/>
    <w:rsid w:val="0075153B"/>
    <w:rsid w:val="00767434"/>
    <w:rsid w:val="007E6D1D"/>
    <w:rsid w:val="007F24C9"/>
    <w:rsid w:val="00813F99"/>
    <w:rsid w:val="008155B1"/>
    <w:rsid w:val="00846AD7"/>
    <w:rsid w:val="00846FB7"/>
    <w:rsid w:val="0086089B"/>
    <w:rsid w:val="008862B2"/>
    <w:rsid w:val="00891971"/>
    <w:rsid w:val="008B2CAD"/>
    <w:rsid w:val="008C7218"/>
    <w:rsid w:val="008D1BC1"/>
    <w:rsid w:val="008D3018"/>
    <w:rsid w:val="00903A0D"/>
    <w:rsid w:val="0092537E"/>
    <w:rsid w:val="00931A06"/>
    <w:rsid w:val="0096636A"/>
    <w:rsid w:val="00970F07"/>
    <w:rsid w:val="009C571E"/>
    <w:rsid w:val="009F63F8"/>
    <w:rsid w:val="00A6007D"/>
    <w:rsid w:val="00AA1C42"/>
    <w:rsid w:val="00AB2A88"/>
    <w:rsid w:val="00AB670D"/>
    <w:rsid w:val="00AC4F38"/>
    <w:rsid w:val="00B410A1"/>
    <w:rsid w:val="00B95ED2"/>
    <w:rsid w:val="00B95FFE"/>
    <w:rsid w:val="00BA2F08"/>
    <w:rsid w:val="00C83E63"/>
    <w:rsid w:val="00CE50BE"/>
    <w:rsid w:val="00D16894"/>
    <w:rsid w:val="00D23560"/>
    <w:rsid w:val="00D30689"/>
    <w:rsid w:val="00D519C7"/>
    <w:rsid w:val="00D96248"/>
    <w:rsid w:val="00DB75B4"/>
    <w:rsid w:val="00E41AB3"/>
    <w:rsid w:val="00E53E00"/>
    <w:rsid w:val="00EA007D"/>
    <w:rsid w:val="00EB6005"/>
    <w:rsid w:val="00EC3F45"/>
    <w:rsid w:val="00F50C9F"/>
    <w:rsid w:val="00FC4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06E1A"/>
  <w15:docId w15:val="{1B43C3CC-D5EB-47EA-B889-7880D9455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F96"/>
    <w:pPr>
      <w:ind w:left="720"/>
      <w:contextualSpacing/>
    </w:pPr>
  </w:style>
  <w:style w:type="paragraph" w:customStyle="1" w:styleId="textbox">
    <w:name w:val="textbox"/>
    <w:basedOn w:val="Normal"/>
    <w:rsid w:val="00085C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21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3</cp:revision>
  <dcterms:created xsi:type="dcterms:W3CDTF">2018-11-05T03:44:00Z</dcterms:created>
  <dcterms:modified xsi:type="dcterms:W3CDTF">2018-11-05T03:58:00Z</dcterms:modified>
</cp:coreProperties>
</file>